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4A4E42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A4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4E4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4A4E42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4A4E42">
        <w:rPr>
          <w:noProof/>
          <w:sz w:val="24"/>
          <w:szCs w:val="24"/>
        </w:rPr>
        <w:t>15791</w:t>
      </w:r>
      <w:r w:rsidR="00102979" w:rsidRPr="004A4E4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4A4E42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4A4E42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4A4E4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4A4E4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4A4E42">
        <w:rPr>
          <w:sz w:val="24"/>
          <w:szCs w:val="24"/>
        </w:rPr>
        <w:t xml:space="preserve"> </w:t>
      </w:r>
      <w:r w:rsidR="001964A6" w:rsidRPr="004A4E42">
        <w:rPr>
          <w:noProof/>
          <w:sz w:val="24"/>
          <w:szCs w:val="24"/>
        </w:rPr>
        <w:t>50:28:0110156:20494</w:t>
      </w:r>
      <w:r w:rsidRPr="004A4E42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4A4E4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4A4E42">
        <w:rPr>
          <w:sz w:val="24"/>
          <w:szCs w:val="24"/>
        </w:rPr>
        <w:t xml:space="preserve"> – «</w:t>
      </w:r>
      <w:r w:rsidR="00597746" w:rsidRPr="004A4E42">
        <w:rPr>
          <w:noProof/>
          <w:sz w:val="24"/>
          <w:szCs w:val="24"/>
        </w:rPr>
        <w:t>Земли населенных пунктов</w:t>
      </w:r>
      <w:r w:rsidRPr="004A4E4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4A4E4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4A4E4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4A4E42">
        <w:rPr>
          <w:sz w:val="24"/>
          <w:szCs w:val="24"/>
        </w:rPr>
        <w:t xml:space="preserve"> – «</w:t>
      </w:r>
      <w:r w:rsidR="003E59E1" w:rsidRPr="004A4E42">
        <w:rPr>
          <w:noProof/>
          <w:sz w:val="24"/>
          <w:szCs w:val="24"/>
        </w:rPr>
        <w:t>Растениеводство</w:t>
      </w:r>
      <w:r w:rsidRPr="004A4E4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4A4E4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4A4E4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4A4E42">
        <w:rPr>
          <w:sz w:val="24"/>
          <w:szCs w:val="24"/>
        </w:rPr>
        <w:t xml:space="preserve">: </w:t>
      </w:r>
      <w:r w:rsidR="00D1191C" w:rsidRPr="004A4E42">
        <w:rPr>
          <w:noProof/>
          <w:sz w:val="24"/>
          <w:szCs w:val="24"/>
        </w:rPr>
        <w:t>Московская область, г.о Домодедово, д Степыгино</w:t>
      </w:r>
      <w:r w:rsidR="00472CAA" w:rsidRPr="004A4E42">
        <w:rPr>
          <w:sz w:val="24"/>
          <w:szCs w:val="24"/>
        </w:rPr>
        <w:t xml:space="preserve"> </w:t>
      </w:r>
      <w:r w:rsidRPr="004A4E42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4A4E42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4A4E4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4A4E42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Растениеводство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Москва (Волосово) Приаэродромная территория аэродрома.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расположен: Охранная зона фид. 1 с РП-24.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66AC04BC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В границах земельного участка расположены газопроводы высокого давления Р≤1,2 Мпа Ду-300 мм и Ду-150 мм, эксплуатируемые филиалом АО «Мособлгаз» «Юг».</w:t>
      </w:r>
      <w:bookmarkStart w:id="3" w:name="_GoBack"/>
      <w:bookmarkEnd w:id="3"/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 xml:space="preserve">с даты подписания акта приема-передачи Земельного участка, а обязательства </w:t>
      </w:r>
      <w:r w:rsidR="005653D2" w:rsidRPr="00A31FA7">
        <w:lastRenderedPageBreak/>
        <w:t>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- Воздушного кодекса Российской Федерации;</w:t>
      </w:r>
      <w:r w:rsidRPr="00A31FA7">
        <w:rPr>
          <w:noProof/>
        </w:rPr>
        <w:br/>
        <w:t>- Федерального закона Российской Федерации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A31FA7">
        <w:rPr>
          <w:noProof/>
        </w:rPr>
        <w:br/>
        <w:t>- Федерального закона Российской Федерации от 31.03.1999 №69-ФЗ «О газоснабжении в Российской Федерации»;</w:t>
      </w:r>
      <w:r w:rsidRPr="00A31FA7">
        <w:rPr>
          <w:noProof/>
        </w:rPr>
        <w:br/>
        <w:t>- Постановления Правительства Российской Федерации №160 от 24.02.2009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  <w:r w:rsidRPr="00A31FA7">
        <w:rPr>
          <w:noProof/>
        </w:rPr>
        <w:br/>
        <w:t xml:space="preserve">- Постановления Правительства Российской Федерации от 20.11.2000 №878 «Об утверждении Правил охраны газораспределительных сетей»; </w:t>
      </w:r>
      <w:r w:rsidRPr="00A31FA7">
        <w:rPr>
          <w:noProof/>
        </w:rPr>
        <w:br/>
        <w:t xml:space="preserve">- сводом правил СП 62.13330.2011 актуализированная редакция СНиП 42-01-2002 «Газораспределительные системы». 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 xml:space="preserve">в течение </w:t>
      </w:r>
      <w:r w:rsidRPr="00A31FA7">
        <w:lastRenderedPageBreak/>
        <w:t>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 xml:space="preserve">зменения и дополнения к условиям Договора действительны при условии, что они </w:t>
      </w:r>
      <w:r w:rsidR="008D701B" w:rsidRPr="00A31FA7">
        <w:lastRenderedPageBreak/>
        <w:t>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Стороны признают, что направление писем, в том числе претензий, уведомлений, </w:t>
      </w:r>
      <w:r w:rsidRPr="00A31FA7">
        <w:rPr>
          <w:sz w:val="24"/>
          <w:szCs w:val="24"/>
        </w:rPr>
        <w:lastRenderedPageBreak/>
        <w:t>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4A4E42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4A4E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4A4E42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4A4E42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E42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4A4E42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4A4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4A4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4A4E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4A4E42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E4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A4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4A4E42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4A4E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4A4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4A4E42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15791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Растениеводство.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967AA" w14:textId="77777777" w:rsidR="00A64B50" w:rsidRDefault="00A64B50" w:rsidP="00195C19">
      <w:r>
        <w:separator/>
      </w:r>
    </w:p>
  </w:endnote>
  <w:endnote w:type="continuationSeparator" w:id="0">
    <w:p w14:paraId="3D1143B4" w14:textId="77777777" w:rsidR="00A64B50" w:rsidRDefault="00A64B50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80FB8" w14:textId="77777777" w:rsidR="00A64B50" w:rsidRDefault="00A64B50" w:rsidP="00195C19">
      <w:r>
        <w:separator/>
      </w:r>
    </w:p>
  </w:footnote>
  <w:footnote w:type="continuationSeparator" w:id="0">
    <w:p w14:paraId="6E8B7A46" w14:textId="77777777" w:rsidR="00A64B50" w:rsidRDefault="00A64B50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4E42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4B50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5C8F03-FD81-4E74-A98C-4936E3479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3475</Words>
  <Characters>19813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Водохлебова Т.Ю.</cp:lastModifiedBy>
  <cp:revision>2</cp:revision>
  <cp:lastPrinted>2022-02-16T11:57:00Z</cp:lastPrinted>
  <dcterms:created xsi:type="dcterms:W3CDTF">2025-04-24T07:08:00Z</dcterms:created>
  <dcterms:modified xsi:type="dcterms:W3CDTF">2025-04-24T07:08:00Z</dcterms:modified>
</cp:coreProperties>
</file>